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E573" w14:textId="6DC82A34" w:rsidR="00B86473" w:rsidRDefault="00B86473" w:rsidP="00B86473">
      <w:pPr>
        <w:spacing w:line="420" w:lineRule="exact"/>
        <w:jc w:val="left"/>
        <w:rPr>
          <w:rFonts w:ascii="黑体" w:eastAsia="黑体" w:hAnsi="Times New Roman" w:cs="Times New Roman"/>
          <w:spacing w:val="-4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991A60">
        <w:rPr>
          <w:rFonts w:ascii="黑体" w:eastAsia="黑体" w:hAnsi="Times New Roman" w:cs="Times New Roman"/>
          <w:sz w:val="32"/>
          <w:szCs w:val="32"/>
        </w:rPr>
        <w:t>1</w:t>
      </w:r>
    </w:p>
    <w:p w14:paraId="0AAD729A" w14:textId="77777777" w:rsidR="00B86473" w:rsidRDefault="00B86473" w:rsidP="00B86473">
      <w:pPr>
        <w:spacing w:line="580" w:lineRule="exact"/>
        <w:ind w:right="-40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14:paraId="3B12414E" w14:textId="77777777" w:rsidR="00B86473" w:rsidRDefault="00B86473" w:rsidP="00B86473">
      <w:pPr>
        <w:spacing w:line="580" w:lineRule="exact"/>
        <w:ind w:right="-4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1"/>
          <w:sz w:val="44"/>
          <w:szCs w:val="44"/>
        </w:rPr>
        <w:t>绵阳市引进人才安居补助</w:t>
      </w:r>
      <w:r>
        <w:rPr>
          <w:rFonts w:ascii="方正小标宋简体" w:eastAsia="方正小标宋简体" w:hAnsi="宋体" w:hint="eastAsia"/>
          <w:spacing w:val="-11"/>
          <w:sz w:val="44"/>
          <w:szCs w:val="44"/>
        </w:rPr>
        <w:t>申请表</w:t>
      </w:r>
      <w:r>
        <w:rPr>
          <w:rFonts w:ascii="方正小标宋简体" w:eastAsia="方正小标宋简体" w:hAnsi="宋体" w:hint="eastAsia"/>
          <w:spacing w:val="-11"/>
          <w:sz w:val="36"/>
          <w:szCs w:val="36"/>
        </w:rPr>
        <w:t>（市级部门、单位样表）</w:t>
      </w:r>
    </w:p>
    <w:p w14:paraId="4660327D" w14:textId="77777777" w:rsidR="00B86473" w:rsidRDefault="00B86473" w:rsidP="00B86473">
      <w:pPr>
        <w:spacing w:line="580" w:lineRule="exact"/>
        <w:ind w:right="-40"/>
        <w:jc w:val="center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（生活补贴）</w:t>
      </w:r>
    </w:p>
    <w:tbl>
      <w:tblPr>
        <w:tblW w:w="8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5"/>
        <w:gridCol w:w="1436"/>
        <w:gridCol w:w="1046"/>
        <w:gridCol w:w="1235"/>
        <w:gridCol w:w="1236"/>
        <w:gridCol w:w="1238"/>
        <w:gridCol w:w="1567"/>
      </w:tblGrid>
      <w:tr w:rsidR="00B86473" w14:paraId="5EABA94E" w14:textId="77777777" w:rsidTr="00E04320">
        <w:trPr>
          <w:trHeight w:val="658"/>
          <w:jc w:val="center"/>
        </w:trPr>
        <w:tc>
          <w:tcPr>
            <w:tcW w:w="12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7DC77D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申请人</w:t>
            </w:r>
          </w:p>
          <w:p w14:paraId="3B5AFDB2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  名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37619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66E27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 别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CBC89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9C2F6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出生年月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9467C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67" w:type="dxa"/>
            <w:vMerge w:val="restart"/>
            <w:tcBorders>
              <w:left w:val="single" w:sz="8" w:space="0" w:color="auto"/>
            </w:tcBorders>
            <w:vAlign w:val="center"/>
          </w:tcPr>
          <w:p w14:paraId="4201EB46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照片</w:t>
            </w:r>
          </w:p>
        </w:tc>
      </w:tr>
      <w:tr w:rsidR="00B86473" w14:paraId="1C0852DF" w14:textId="77777777" w:rsidTr="00E04320">
        <w:trPr>
          <w:trHeight w:val="658"/>
          <w:jc w:val="center"/>
        </w:trPr>
        <w:tc>
          <w:tcPr>
            <w:tcW w:w="12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AFD1C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民  族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D0AF7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A7FDF" w14:textId="77777777" w:rsidR="00B86473" w:rsidRDefault="00B86473" w:rsidP="00E04320">
            <w:pPr>
              <w:spacing w:line="260" w:lineRule="exact"/>
              <w:ind w:leftChars="-57" w:left="-120" w:rightChars="-70" w:right="-14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籍  贯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5531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92812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30A43" w14:textId="77777777" w:rsidR="00B86473" w:rsidRDefault="00B86473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</w:tcBorders>
            <w:vAlign w:val="center"/>
          </w:tcPr>
          <w:p w14:paraId="112D905F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B86473" w14:paraId="1F7CFEE1" w14:textId="77777777" w:rsidTr="00E04320">
        <w:trPr>
          <w:trHeight w:val="658"/>
          <w:jc w:val="center"/>
        </w:trPr>
        <w:tc>
          <w:tcPr>
            <w:tcW w:w="12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FFDFF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身份证号</w:t>
            </w:r>
          </w:p>
        </w:tc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FCFF8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A16A4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引进时间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83D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9CDAA6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B86473" w14:paraId="23201304" w14:textId="77777777" w:rsidTr="00E04320">
        <w:trPr>
          <w:trHeight w:val="658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AB8C9" w14:textId="77777777" w:rsidR="00B86473" w:rsidRDefault="00B86473" w:rsidP="00E04320">
            <w:pPr>
              <w:spacing w:line="26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pacing w:val="-11"/>
                <w:sz w:val="24"/>
              </w:rPr>
              <w:t>最高学历毕业院校及专业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FAF9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B86473" w14:paraId="1C60CE7A" w14:textId="77777777" w:rsidTr="00E04320">
        <w:trPr>
          <w:trHeight w:val="658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64E28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技术技能专业类别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115DE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B86473" w14:paraId="3D504998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DDD63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申请人类型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6FE928" w14:textId="77777777" w:rsidR="00B86473" w:rsidRDefault="00B86473" w:rsidP="00E0432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□博士  □硕士  □部分本科  □正高职称  □副高职称□中华技术大奖  □全国技术能手  □省技术能手</w:t>
            </w:r>
          </w:p>
        </w:tc>
      </w:tr>
      <w:tr w:rsidR="00B86473" w14:paraId="4EBA368E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24308C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证书编号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67587B" w14:textId="77777777" w:rsidR="00B86473" w:rsidRDefault="00B86473" w:rsidP="00E04320">
            <w:pPr>
              <w:spacing w:line="32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</w:p>
        </w:tc>
      </w:tr>
      <w:tr w:rsidR="00B86473" w14:paraId="22058340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BD78D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工作单位及职务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1920A1" w14:textId="77777777" w:rsidR="00B86473" w:rsidRDefault="00B86473" w:rsidP="00E04320">
            <w:pPr>
              <w:spacing w:line="32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</w:p>
        </w:tc>
      </w:tr>
      <w:tr w:rsidR="00B86473" w14:paraId="0C4660CB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890205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工作单位类型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1F5681" w14:textId="77777777" w:rsidR="00B86473" w:rsidRDefault="00B86473" w:rsidP="00E04320">
            <w:pPr>
              <w:spacing w:line="32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（由市委人才办填写）</w:t>
            </w:r>
          </w:p>
        </w:tc>
      </w:tr>
      <w:tr w:rsidR="00B86473" w14:paraId="2E254ACB" w14:textId="77777777" w:rsidTr="00E04320">
        <w:trPr>
          <w:trHeight w:val="4267"/>
          <w:jc w:val="center"/>
        </w:trPr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FBFBA1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个</w:t>
            </w:r>
          </w:p>
          <w:p w14:paraId="17F1059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</w:t>
            </w:r>
          </w:p>
          <w:p w14:paraId="14702AE2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</w:t>
            </w:r>
          </w:p>
          <w:p w14:paraId="2E29CCFC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习</w:t>
            </w:r>
          </w:p>
          <w:p w14:paraId="14A9B1D2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及</w:t>
            </w:r>
          </w:p>
          <w:p w14:paraId="4D1789B3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</w:t>
            </w:r>
          </w:p>
          <w:p w14:paraId="1B0A6BA6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作</w:t>
            </w:r>
          </w:p>
          <w:p w14:paraId="79D08E0D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经</w:t>
            </w:r>
          </w:p>
          <w:p w14:paraId="50E68541" w14:textId="77777777" w:rsidR="00B86473" w:rsidRDefault="00B86473" w:rsidP="00E0432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历</w:t>
            </w:r>
          </w:p>
        </w:tc>
        <w:tc>
          <w:tcPr>
            <w:tcW w:w="7793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14:paraId="3692E442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3C4B830E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37EF8A13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7B90DA82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7F1BA4BC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628BB5B5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24C6D2DF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7A9480FC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14:paraId="67B32257" w14:textId="77777777" w:rsidR="00B86473" w:rsidRDefault="00B86473" w:rsidP="00B86473">
      <w:pPr>
        <w:spacing w:line="100" w:lineRule="exact"/>
      </w:pPr>
    </w:p>
    <w:tbl>
      <w:tblPr>
        <w:tblW w:w="89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505"/>
      </w:tblGrid>
      <w:tr w:rsidR="00B86473" w14:paraId="695E1142" w14:textId="77777777" w:rsidTr="00E04320">
        <w:trPr>
          <w:trHeight w:val="3351"/>
          <w:jc w:val="center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5E39403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引</w:t>
            </w:r>
          </w:p>
          <w:p w14:paraId="55616B4D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进</w:t>
            </w:r>
          </w:p>
          <w:p w14:paraId="155E435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以</w:t>
            </w:r>
          </w:p>
          <w:p w14:paraId="5C4A1654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来</w:t>
            </w:r>
          </w:p>
          <w:p w14:paraId="2147776C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的</w:t>
            </w:r>
          </w:p>
          <w:p w14:paraId="4DBD3B15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</w:t>
            </w:r>
          </w:p>
          <w:p w14:paraId="6F906E1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</w:t>
            </w:r>
          </w:p>
          <w:p w14:paraId="12DC63EA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业</w:t>
            </w:r>
          </w:p>
          <w:p w14:paraId="2BF1CFB7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绩</w:t>
            </w:r>
          </w:p>
        </w:tc>
        <w:tc>
          <w:tcPr>
            <w:tcW w:w="7505" w:type="dxa"/>
            <w:tcBorders>
              <w:left w:val="single" w:sz="4" w:space="0" w:color="auto"/>
            </w:tcBorders>
          </w:tcPr>
          <w:p w14:paraId="76BA72CC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69D2FBB6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5E0F5BD8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0E43486F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463E916E" w14:textId="77777777" w:rsidR="00B86473" w:rsidRDefault="00B86473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B86473" w14:paraId="53D7E953" w14:textId="77777777" w:rsidTr="00E04320">
        <w:trPr>
          <w:trHeight w:val="2478"/>
          <w:jc w:val="center"/>
        </w:trPr>
        <w:tc>
          <w:tcPr>
            <w:tcW w:w="1490" w:type="dxa"/>
            <w:vAlign w:val="center"/>
          </w:tcPr>
          <w:p w14:paraId="58C90B2F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申请人</w:t>
            </w:r>
          </w:p>
          <w:p w14:paraId="33BEEDBB" w14:textId="77777777" w:rsidR="00B86473" w:rsidRDefault="00B86473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签  字</w:t>
            </w:r>
          </w:p>
        </w:tc>
        <w:tc>
          <w:tcPr>
            <w:tcW w:w="7505" w:type="dxa"/>
            <w:vAlign w:val="center"/>
          </w:tcPr>
          <w:p w14:paraId="3EB2E8BD" w14:textId="77777777" w:rsidR="00B86473" w:rsidRDefault="00B86473" w:rsidP="00E04320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申报内容及附件材料均属实，如有不实，本人愿承担相应责任。</w:t>
            </w:r>
          </w:p>
          <w:p w14:paraId="70977146" w14:textId="77777777" w:rsidR="00B86473" w:rsidRDefault="00B86473" w:rsidP="00E04320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CE189BB" w14:textId="77777777" w:rsidR="00B86473" w:rsidRDefault="00B86473" w:rsidP="00E0432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本人签字：</w:t>
            </w:r>
          </w:p>
          <w:p w14:paraId="736DBC26" w14:textId="77777777" w:rsidR="00B86473" w:rsidRDefault="00B86473" w:rsidP="00E0432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年  月  日</w:t>
            </w:r>
          </w:p>
        </w:tc>
      </w:tr>
      <w:tr w:rsidR="00B86473" w14:paraId="2A63DE1C" w14:textId="77777777" w:rsidTr="00E04320">
        <w:trPr>
          <w:trHeight w:val="3331"/>
          <w:jc w:val="center"/>
        </w:trPr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14:paraId="1D1F082B" w14:textId="77777777" w:rsidR="00B86473" w:rsidRDefault="00B86473" w:rsidP="00E0432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申报</w:t>
            </w:r>
          </w:p>
          <w:p w14:paraId="4A892C7E" w14:textId="77777777" w:rsidR="00B86473" w:rsidRDefault="00B86473" w:rsidP="00E0432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  <w:p w14:paraId="0B7CB392" w14:textId="77777777" w:rsidR="00B86473" w:rsidRDefault="00B86473" w:rsidP="00E0432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505" w:type="dxa"/>
            <w:tcBorders>
              <w:top w:val="single" w:sz="8" w:space="0" w:color="auto"/>
            </w:tcBorders>
            <w:vAlign w:val="center"/>
          </w:tcPr>
          <w:p w14:paraId="4A019AB1" w14:textId="77777777" w:rsidR="00B86473" w:rsidRDefault="00B86473" w:rsidP="00E04320">
            <w:pPr>
              <w:spacing w:line="5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经审核，该</w:t>
            </w:r>
            <w:r>
              <w:rPr>
                <w:rFonts w:eastAsia="仿宋_GB2312"/>
                <w:sz w:val="24"/>
              </w:rPr>
              <w:t>同志</w:t>
            </w:r>
            <w:r>
              <w:rPr>
                <w:rFonts w:eastAsia="仿宋_GB2312" w:hint="eastAsia"/>
                <w:sz w:val="24"/>
              </w:rPr>
              <w:t>所提交材料真实有效。</w:t>
            </w:r>
          </w:p>
          <w:p w14:paraId="3A984A0C" w14:textId="77777777" w:rsidR="00B86473" w:rsidRDefault="00B86473" w:rsidP="00E04320">
            <w:pPr>
              <w:spacing w:line="5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同意</w:t>
            </w:r>
            <w:r>
              <w:rPr>
                <w:rFonts w:eastAsia="仿宋_GB2312" w:hint="eastAsia"/>
                <w:sz w:val="24"/>
              </w:rPr>
              <w:t>申报。</w:t>
            </w:r>
          </w:p>
          <w:p w14:paraId="7F5D8EB7" w14:textId="77777777" w:rsidR="00B86473" w:rsidRDefault="00B86473" w:rsidP="00E04320">
            <w:pPr>
              <w:spacing w:line="400" w:lineRule="exact"/>
              <w:ind w:right="1160" w:firstLineChars="2000" w:firstLine="4800"/>
              <w:jc w:val="right"/>
              <w:rPr>
                <w:rFonts w:ascii="宋体" w:hAnsi="宋体"/>
                <w:sz w:val="24"/>
              </w:rPr>
            </w:pPr>
          </w:p>
          <w:p w14:paraId="4338F2F3" w14:textId="77777777" w:rsidR="00B86473" w:rsidRDefault="00B86473" w:rsidP="00E04320">
            <w:pPr>
              <w:spacing w:line="400" w:lineRule="exact"/>
              <w:ind w:right="1160" w:firstLineChars="2000" w:firstLine="480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（盖  章）</w:t>
            </w:r>
          </w:p>
          <w:p w14:paraId="7ACD207A" w14:textId="77777777" w:rsidR="00B86473" w:rsidRDefault="00B86473" w:rsidP="00E04320">
            <w:pPr>
              <w:spacing w:line="400" w:lineRule="exact"/>
              <w:ind w:right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年   月   日</w:t>
            </w:r>
          </w:p>
        </w:tc>
      </w:tr>
      <w:tr w:rsidR="00B86473" w14:paraId="3DDB47DD" w14:textId="77777777" w:rsidTr="00E04320">
        <w:trPr>
          <w:trHeight w:val="2896"/>
          <w:jc w:val="center"/>
        </w:trPr>
        <w:tc>
          <w:tcPr>
            <w:tcW w:w="1490" w:type="dxa"/>
            <w:vAlign w:val="center"/>
          </w:tcPr>
          <w:p w14:paraId="544CA054" w14:textId="77777777" w:rsidR="00B86473" w:rsidRDefault="00B86473" w:rsidP="00E04320">
            <w:pPr>
              <w:spacing w:line="320" w:lineRule="exact"/>
              <w:ind w:right="-40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市委人才办审查意见</w:t>
            </w:r>
          </w:p>
        </w:tc>
        <w:tc>
          <w:tcPr>
            <w:tcW w:w="7505" w:type="dxa"/>
            <w:vAlign w:val="center"/>
          </w:tcPr>
          <w:p w14:paraId="1AAF8D49" w14:textId="77777777" w:rsidR="00B86473" w:rsidRDefault="00B86473" w:rsidP="00E04320">
            <w:pPr>
              <w:spacing w:line="400" w:lineRule="exact"/>
              <w:ind w:firstLineChars="200" w:firstLine="48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经审查，该同志填报情况符合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绵委人才组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〔2022〕3号文件规定，可申请生活补贴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万元。此次申报为首次申报，申报比例为40%，申报金额为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14:paraId="5BCBEA08" w14:textId="77777777" w:rsidR="00B86473" w:rsidRDefault="00B86473" w:rsidP="00E04320">
            <w:pPr>
              <w:spacing w:line="400" w:lineRule="exact"/>
              <w:ind w:right="480" w:firstLineChars="2000" w:firstLine="4800"/>
              <w:jc w:val="righ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  <w:p w14:paraId="38DE1DCE" w14:textId="77777777" w:rsidR="00B86473" w:rsidRDefault="00B86473" w:rsidP="00E04320">
            <w:pPr>
              <w:spacing w:line="400" w:lineRule="exact"/>
              <w:ind w:right="480" w:firstLineChars="2000" w:firstLine="4800"/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（盖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章）</w:t>
            </w:r>
          </w:p>
          <w:p w14:paraId="3C2A4D11" w14:textId="77777777" w:rsidR="00B86473" w:rsidRDefault="00B86473" w:rsidP="00E0432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                                    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年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月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日</w:t>
            </w:r>
          </w:p>
        </w:tc>
      </w:tr>
    </w:tbl>
    <w:p w14:paraId="2060B617" w14:textId="77777777" w:rsidR="00B86473" w:rsidRDefault="00B86473" w:rsidP="00B86473">
      <w:pPr>
        <w:spacing w:line="3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备注：申报表须报送电子档。佐证材料附后一并提供，具体要求详见《佐证材料清单》。</w:t>
      </w:r>
    </w:p>
    <w:p w14:paraId="7C66D3B5" w14:textId="77777777" w:rsidR="00AD20B2" w:rsidRDefault="00AD20B2" w:rsidP="00AD20B2">
      <w:pPr>
        <w:pStyle w:val="TOC1"/>
      </w:pPr>
    </w:p>
    <w:p w14:paraId="6F6607D2" w14:textId="77777777" w:rsidR="00AD20B2" w:rsidRPr="00AD20B2" w:rsidRDefault="00AD20B2" w:rsidP="00AD20B2"/>
    <w:p w14:paraId="39364ACD" w14:textId="77777777" w:rsidR="00B86473" w:rsidRDefault="00B86473" w:rsidP="00B8647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佐证材料清单</w:t>
      </w:r>
    </w:p>
    <w:p w14:paraId="72E06805" w14:textId="77777777" w:rsidR="00B86473" w:rsidRDefault="00B86473" w:rsidP="00B86473">
      <w:pPr>
        <w:spacing w:line="4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933"/>
        <w:gridCol w:w="5519"/>
        <w:gridCol w:w="1839"/>
      </w:tblGrid>
      <w:tr w:rsidR="00B86473" w14:paraId="07E24F6E" w14:textId="77777777" w:rsidTr="00E04320">
        <w:tc>
          <w:tcPr>
            <w:tcW w:w="562" w:type="pct"/>
          </w:tcPr>
          <w:p w14:paraId="260387F2" w14:textId="77777777" w:rsidR="00B86473" w:rsidRDefault="00B86473" w:rsidP="00E043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3327" w:type="pct"/>
          </w:tcPr>
          <w:p w14:paraId="708319C4" w14:textId="77777777" w:rsidR="00B86473" w:rsidRDefault="00B86473" w:rsidP="00E043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材料名称</w:t>
            </w:r>
          </w:p>
        </w:tc>
        <w:tc>
          <w:tcPr>
            <w:tcW w:w="1109" w:type="pct"/>
          </w:tcPr>
          <w:p w14:paraId="70805FA6" w14:textId="77777777" w:rsidR="00B86473" w:rsidRDefault="00B86473" w:rsidP="00E043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备注</w:t>
            </w:r>
          </w:p>
        </w:tc>
      </w:tr>
      <w:tr w:rsidR="00B86473" w14:paraId="1A5BB326" w14:textId="77777777" w:rsidTr="00E04320">
        <w:trPr>
          <w:trHeight w:hRule="exact" w:val="747"/>
        </w:trPr>
        <w:tc>
          <w:tcPr>
            <w:tcW w:w="562" w:type="pct"/>
            <w:vAlign w:val="center"/>
          </w:tcPr>
          <w:p w14:paraId="100DE6A3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327" w:type="pct"/>
            <w:vAlign w:val="center"/>
          </w:tcPr>
          <w:p w14:paraId="0055AD1F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申请人身份证复印件（正反面）</w:t>
            </w:r>
          </w:p>
        </w:tc>
        <w:tc>
          <w:tcPr>
            <w:tcW w:w="1109" w:type="pct"/>
          </w:tcPr>
          <w:p w14:paraId="71DF30B0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6473" w14:paraId="009E4B39" w14:textId="77777777" w:rsidTr="00E04320">
        <w:trPr>
          <w:trHeight w:hRule="exact" w:val="1562"/>
        </w:trPr>
        <w:tc>
          <w:tcPr>
            <w:tcW w:w="562" w:type="pct"/>
            <w:vAlign w:val="center"/>
          </w:tcPr>
          <w:p w14:paraId="4AF4672F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327" w:type="pct"/>
            <w:vAlign w:val="center"/>
          </w:tcPr>
          <w:p w14:paraId="1D2760A0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申请人毕业证、学位证、《教育部学籍在线验证报告》或教育部出具的《国（境）外学历学位认证书》。</w:t>
            </w:r>
          </w:p>
        </w:tc>
        <w:tc>
          <w:tcPr>
            <w:tcW w:w="1109" w:type="pct"/>
            <w:vAlign w:val="center"/>
          </w:tcPr>
          <w:p w14:paraId="0AB298D8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仅高校毕业生提供</w:t>
            </w:r>
          </w:p>
        </w:tc>
      </w:tr>
      <w:tr w:rsidR="00B86473" w14:paraId="198FDCBA" w14:textId="77777777" w:rsidTr="00E04320">
        <w:trPr>
          <w:trHeight w:hRule="exact" w:val="1419"/>
        </w:trPr>
        <w:tc>
          <w:tcPr>
            <w:tcW w:w="562" w:type="pct"/>
            <w:vAlign w:val="center"/>
          </w:tcPr>
          <w:p w14:paraId="53B87863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327" w:type="pct"/>
            <w:vAlign w:val="center"/>
          </w:tcPr>
          <w:p w14:paraId="66EF4E06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申请人职称证书、技能获奖证书</w:t>
            </w:r>
          </w:p>
        </w:tc>
        <w:tc>
          <w:tcPr>
            <w:tcW w:w="1109" w:type="pct"/>
            <w:vAlign w:val="center"/>
          </w:tcPr>
          <w:p w14:paraId="05911C3E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仅专业技术人才和技能</w:t>
            </w:r>
          </w:p>
          <w:p w14:paraId="2AF524C1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人才提供</w:t>
            </w:r>
          </w:p>
        </w:tc>
      </w:tr>
      <w:tr w:rsidR="00B86473" w14:paraId="6D358BA0" w14:textId="77777777" w:rsidTr="00E04320">
        <w:trPr>
          <w:trHeight w:hRule="exact" w:val="836"/>
        </w:trPr>
        <w:tc>
          <w:tcPr>
            <w:tcW w:w="562" w:type="pct"/>
            <w:vAlign w:val="center"/>
          </w:tcPr>
          <w:p w14:paraId="3F139287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327" w:type="pct"/>
            <w:vAlign w:val="center"/>
          </w:tcPr>
          <w:p w14:paraId="6CE91F67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申请人劳动合同、聘用合同或录用文件</w:t>
            </w:r>
          </w:p>
        </w:tc>
        <w:tc>
          <w:tcPr>
            <w:tcW w:w="1109" w:type="pct"/>
            <w:vAlign w:val="center"/>
          </w:tcPr>
          <w:p w14:paraId="4666B4DE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6473" w14:paraId="3F4AC4EB" w14:textId="77777777" w:rsidTr="00E04320">
        <w:trPr>
          <w:trHeight w:hRule="exact" w:val="2237"/>
        </w:trPr>
        <w:tc>
          <w:tcPr>
            <w:tcW w:w="562" w:type="pct"/>
            <w:vAlign w:val="center"/>
          </w:tcPr>
          <w:p w14:paraId="3A3A774E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327" w:type="pct"/>
            <w:vAlign w:val="center"/>
          </w:tcPr>
          <w:p w14:paraId="6FFFC0AD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申请人党纪政务处分情形证明</w:t>
            </w:r>
          </w:p>
        </w:tc>
        <w:tc>
          <w:tcPr>
            <w:tcW w:w="1109" w:type="pct"/>
            <w:vAlign w:val="center"/>
          </w:tcPr>
          <w:p w14:paraId="418FA8C7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驻用人单位纪检监察组或用人单位党委（党组）提供</w:t>
            </w:r>
          </w:p>
        </w:tc>
      </w:tr>
      <w:tr w:rsidR="00B86473" w14:paraId="6CC77F1C" w14:textId="77777777" w:rsidTr="00E04320">
        <w:trPr>
          <w:trHeight w:hRule="exact" w:val="739"/>
        </w:trPr>
        <w:tc>
          <w:tcPr>
            <w:tcW w:w="562" w:type="pct"/>
            <w:vAlign w:val="center"/>
          </w:tcPr>
          <w:p w14:paraId="3271310E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3327" w:type="pct"/>
            <w:vAlign w:val="center"/>
          </w:tcPr>
          <w:p w14:paraId="3B73BD14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申请人个人征信证明</w:t>
            </w:r>
          </w:p>
        </w:tc>
        <w:tc>
          <w:tcPr>
            <w:tcW w:w="1109" w:type="pct"/>
            <w:vAlign w:val="center"/>
          </w:tcPr>
          <w:p w14:paraId="62297DAF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6473" w14:paraId="2FAAA474" w14:textId="77777777" w:rsidTr="00E04320">
        <w:trPr>
          <w:trHeight w:hRule="exact" w:val="1101"/>
        </w:trPr>
        <w:tc>
          <w:tcPr>
            <w:tcW w:w="562" w:type="pct"/>
            <w:vAlign w:val="center"/>
          </w:tcPr>
          <w:p w14:paraId="3C643B86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3327" w:type="pct"/>
            <w:vAlign w:val="center"/>
          </w:tcPr>
          <w:p w14:paraId="6C4C6250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用人单位统一社会信用代码证、法人证书、营业执照或组织机构代码证</w:t>
            </w:r>
          </w:p>
        </w:tc>
        <w:tc>
          <w:tcPr>
            <w:tcW w:w="1109" w:type="pct"/>
            <w:vAlign w:val="center"/>
          </w:tcPr>
          <w:p w14:paraId="496480B6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6473" w14:paraId="2FCEF2DC" w14:textId="77777777" w:rsidTr="00E04320">
        <w:trPr>
          <w:trHeight w:hRule="exact" w:val="739"/>
        </w:trPr>
        <w:tc>
          <w:tcPr>
            <w:tcW w:w="562" w:type="pct"/>
            <w:vAlign w:val="center"/>
          </w:tcPr>
          <w:p w14:paraId="4073C3EB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3327" w:type="pct"/>
            <w:vAlign w:val="center"/>
          </w:tcPr>
          <w:p w14:paraId="342FD6AE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企业所在目录证明</w:t>
            </w:r>
          </w:p>
        </w:tc>
        <w:tc>
          <w:tcPr>
            <w:tcW w:w="1109" w:type="pct"/>
            <w:vAlign w:val="center"/>
          </w:tcPr>
          <w:p w14:paraId="2A4B8F8E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仅企业提供</w:t>
            </w:r>
          </w:p>
        </w:tc>
      </w:tr>
      <w:tr w:rsidR="00B86473" w14:paraId="5C42F160" w14:textId="77777777" w:rsidTr="00E04320">
        <w:trPr>
          <w:trHeight w:hRule="exact" w:val="739"/>
        </w:trPr>
        <w:tc>
          <w:tcPr>
            <w:tcW w:w="562" w:type="pct"/>
            <w:vAlign w:val="center"/>
          </w:tcPr>
          <w:p w14:paraId="3147A535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3327" w:type="pct"/>
            <w:vAlign w:val="center"/>
          </w:tcPr>
          <w:p w14:paraId="2499C071" w14:textId="77777777" w:rsidR="00B86473" w:rsidRDefault="00B86473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申报材料真实性声明</w:t>
            </w:r>
          </w:p>
        </w:tc>
        <w:tc>
          <w:tcPr>
            <w:tcW w:w="1109" w:type="pct"/>
            <w:vAlign w:val="center"/>
          </w:tcPr>
          <w:p w14:paraId="39786EE4" w14:textId="77777777" w:rsidR="00B86473" w:rsidRDefault="00B86473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见附件6</w:t>
            </w:r>
          </w:p>
        </w:tc>
      </w:tr>
    </w:tbl>
    <w:p w14:paraId="0F32D3D5" w14:textId="77777777" w:rsidR="00B86473" w:rsidRDefault="00B86473" w:rsidP="00B86473">
      <w:pPr>
        <w:spacing w:line="400" w:lineRule="exact"/>
        <w:ind w:left="1120" w:hangingChars="400" w:hanging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备注：1.所报资料均需盖鲜章，其中劳动（聘用）合同或录用文件需盖鲜章、骑缝章；</w:t>
      </w:r>
    </w:p>
    <w:p w14:paraId="2BF551B2" w14:textId="77777777" w:rsidR="00B86473" w:rsidRDefault="00B86473" w:rsidP="00B86473">
      <w:pPr>
        <w:spacing w:line="400" w:lineRule="exact"/>
        <w:ind w:leftChars="399" w:left="1118" w:hangingChars="100" w:hanging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2.申请表内需将个人学习及工作经历填写完整；</w:t>
      </w:r>
    </w:p>
    <w:p w14:paraId="7D4BDFCB" w14:textId="77777777" w:rsidR="00B86473" w:rsidRDefault="00B86473" w:rsidP="00B86473">
      <w:pPr>
        <w:spacing w:line="400" w:lineRule="exact"/>
        <w:ind w:leftChars="399" w:left="1118" w:hangingChars="100" w:hanging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3.报送材料顺序：申请表、身份证复印件、毕业证复印件、学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位证</w:t>
      </w:r>
    </w:p>
    <w:p w14:paraId="62D56F8C" w14:textId="77777777" w:rsidR="00B86473" w:rsidRDefault="00B86473" w:rsidP="00B86473">
      <w:pPr>
        <w:spacing w:line="400" w:lineRule="exact"/>
        <w:ind w:leftChars="532" w:left="1117"/>
        <w:rPr>
          <w:rFonts w:ascii="黑体" w:eastAsia="黑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复印件、《教育部学籍在线验证报告》（教育部出具《国（境）外学历学位认证书》）、职称证书或技能获奖证书、劳动（聘用）合同、</w:t>
      </w:r>
      <w:r>
        <w:rPr>
          <w:rFonts w:ascii="仿宋_GB2312" w:eastAsia="仿宋_GB2312" w:hint="eastAsia"/>
          <w:sz w:val="28"/>
          <w:szCs w:val="28"/>
        </w:rPr>
        <w:t>党纪政务处分情形证明、</w:t>
      </w:r>
      <w:r>
        <w:rPr>
          <w:rFonts w:ascii="仿宋_GB2312" w:eastAsia="仿宋_GB2312" w:hAnsi="仿宋_GB2312" w:cs="仿宋_GB2312" w:hint="eastAsia"/>
          <w:sz w:val="28"/>
          <w:szCs w:val="28"/>
        </w:rPr>
        <w:t>个人征信证明、</w:t>
      </w:r>
      <w:r>
        <w:rPr>
          <w:rFonts w:ascii="仿宋_GB2312" w:eastAsia="仿宋_GB2312" w:hint="eastAsia"/>
          <w:sz w:val="28"/>
          <w:szCs w:val="28"/>
        </w:rPr>
        <w:t>统一社会信用代码证/法人证书/营业执照或</w:t>
      </w:r>
      <w:r>
        <w:rPr>
          <w:rFonts w:ascii="仿宋_GB2312" w:eastAsia="仿宋_GB2312" w:hAnsi="仿宋_GB2312" w:cs="仿宋_GB2312" w:hint="eastAsia"/>
          <w:sz w:val="28"/>
          <w:szCs w:val="28"/>
        </w:rPr>
        <w:t>组织机构代码证、</w:t>
      </w:r>
      <w:r>
        <w:rPr>
          <w:rFonts w:ascii="仿宋_GB2312" w:eastAsia="仿宋_GB2312" w:hint="eastAsia"/>
          <w:sz w:val="28"/>
          <w:szCs w:val="28"/>
        </w:rPr>
        <w:t>企业所在目录证明</w:t>
      </w:r>
      <w:r>
        <w:rPr>
          <w:rFonts w:ascii="仿宋_GB2312" w:eastAsia="仿宋_GB2312" w:hAnsi="仿宋_GB2312" w:cs="仿宋_GB2312" w:hint="eastAsia"/>
          <w:sz w:val="28"/>
          <w:szCs w:val="28"/>
        </w:rPr>
        <w:t>、申报材料真实性声明。</w:t>
      </w:r>
    </w:p>
    <w:p w14:paraId="312530FE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7AD53FA9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61F829DB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086AB351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006DEE77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1461FC03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0E0DBC16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3FF5516D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414191FC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0B8A485E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5306ED21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4BC3E08E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348A920F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4312278F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2A84782F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370377BE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1B15979B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2665D826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2C21DE2E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2A556347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28CE6918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11A29071" w14:textId="77777777" w:rsidR="00B86473" w:rsidRDefault="00B86473" w:rsidP="00B86473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</w:p>
    <w:p w14:paraId="5C0A2BE9" w14:textId="77777777" w:rsidR="000A31F1" w:rsidRPr="00B86473" w:rsidRDefault="000A31F1"/>
    <w:sectPr w:rsidR="000A31F1" w:rsidRPr="00B8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309D" w14:textId="77777777" w:rsidR="00D4452C" w:rsidRDefault="00D4452C" w:rsidP="00AD20B2">
      <w:r>
        <w:separator/>
      </w:r>
    </w:p>
  </w:endnote>
  <w:endnote w:type="continuationSeparator" w:id="0">
    <w:p w14:paraId="67ADD2CD" w14:textId="77777777" w:rsidR="00D4452C" w:rsidRDefault="00D4452C" w:rsidP="00AD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AE36" w14:textId="77777777" w:rsidR="00D4452C" w:rsidRDefault="00D4452C" w:rsidP="00AD20B2">
      <w:r>
        <w:separator/>
      </w:r>
    </w:p>
  </w:footnote>
  <w:footnote w:type="continuationSeparator" w:id="0">
    <w:p w14:paraId="3A1B26FD" w14:textId="77777777" w:rsidR="00D4452C" w:rsidRDefault="00D4452C" w:rsidP="00AD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3"/>
    <w:rsid w:val="000A31F1"/>
    <w:rsid w:val="00991A60"/>
    <w:rsid w:val="00AD20B2"/>
    <w:rsid w:val="00B83055"/>
    <w:rsid w:val="00B86473"/>
    <w:rsid w:val="00D4452C"/>
    <w:rsid w:val="00D65B8A"/>
    <w:rsid w:val="00D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E44D4"/>
  <w15:chartTrackingRefBased/>
  <w15:docId w15:val="{C83C36D9-B1A9-4B79-8B6A-1964E505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B86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647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semiHidden/>
    <w:unhideWhenUsed/>
    <w:rsid w:val="00B86473"/>
  </w:style>
  <w:style w:type="paragraph" w:styleId="a4">
    <w:name w:val="header"/>
    <w:basedOn w:val="a"/>
    <w:link w:val="a5"/>
    <w:uiPriority w:val="99"/>
    <w:unhideWhenUsed/>
    <w:rsid w:val="00AD20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20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2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chen</dc:creator>
  <cp:keywords/>
  <dc:description/>
  <cp:lastModifiedBy>feng chen</cp:lastModifiedBy>
  <cp:revision>3</cp:revision>
  <cp:lastPrinted>2023-11-17T07:22:00Z</cp:lastPrinted>
  <dcterms:created xsi:type="dcterms:W3CDTF">2023-11-17T01:43:00Z</dcterms:created>
  <dcterms:modified xsi:type="dcterms:W3CDTF">2023-11-17T07:26:00Z</dcterms:modified>
</cp:coreProperties>
</file>